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E44CA" w14:textId="0053D7B0" w:rsidR="00D47092" w:rsidRPr="001014B7" w:rsidRDefault="00FD5B8D" w:rsidP="00E70F74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Cs w:val="24"/>
        </w:rPr>
      </w:pPr>
      <w:r w:rsidRPr="001014B7">
        <w:rPr>
          <w:b/>
          <w:color w:val="auto"/>
          <w:szCs w:val="24"/>
        </w:rPr>
        <w:t>EL CONGRESO DEL ESTADO LIBRE Y SOBERANO DE YUCATÁN, CONFORME CON LO DISPUESTO EN LOS ARTÍCULOS 29 Y 30</w:t>
      </w:r>
      <w:r w:rsidR="00582135" w:rsidRPr="001014B7">
        <w:rPr>
          <w:b/>
          <w:color w:val="auto"/>
          <w:szCs w:val="24"/>
        </w:rPr>
        <w:t>,</w:t>
      </w:r>
      <w:r w:rsidRPr="001014B7">
        <w:rPr>
          <w:b/>
          <w:color w:val="auto"/>
          <w:szCs w:val="24"/>
        </w:rPr>
        <w:t xml:space="preserve"> FRACCIÓN V </w:t>
      </w:r>
      <w:r w:rsidR="007D7AE1" w:rsidRPr="001014B7">
        <w:rPr>
          <w:b/>
          <w:color w:val="auto"/>
          <w:szCs w:val="24"/>
        </w:rPr>
        <w:t>D</w:t>
      </w:r>
      <w:r w:rsidR="00582135" w:rsidRPr="001014B7">
        <w:rPr>
          <w:b/>
          <w:color w:val="auto"/>
          <w:szCs w:val="24"/>
        </w:rPr>
        <w:t>E LA CONSTITUCIÓN POLÍTICA, 18 Y</w:t>
      </w:r>
      <w:r w:rsidRPr="001014B7">
        <w:rPr>
          <w:b/>
          <w:color w:val="auto"/>
          <w:szCs w:val="24"/>
        </w:rPr>
        <w:t xml:space="preserve"> 28</w:t>
      </w:r>
      <w:r w:rsidR="00582135" w:rsidRPr="001014B7">
        <w:rPr>
          <w:b/>
          <w:color w:val="auto"/>
          <w:szCs w:val="24"/>
        </w:rPr>
        <w:t>,</w:t>
      </w:r>
      <w:r w:rsidRPr="001014B7">
        <w:rPr>
          <w:b/>
          <w:color w:val="auto"/>
          <w:szCs w:val="24"/>
        </w:rPr>
        <w:t xml:space="preserve"> FRACCIÓN XII DE LA LEY DE GOBIE</w:t>
      </w:r>
      <w:r w:rsidR="000140DE" w:rsidRPr="001014B7">
        <w:rPr>
          <w:b/>
          <w:color w:val="auto"/>
          <w:szCs w:val="24"/>
        </w:rPr>
        <w:t>RNO DEL PODER LEGISLATIVO, 117,</w:t>
      </w:r>
      <w:r w:rsidRPr="001014B7">
        <w:rPr>
          <w:b/>
          <w:color w:val="auto"/>
          <w:szCs w:val="24"/>
        </w:rPr>
        <w:t xml:space="preserve"> 118</w:t>
      </w:r>
      <w:r w:rsidR="000140DE" w:rsidRPr="001014B7">
        <w:rPr>
          <w:b/>
          <w:color w:val="auto"/>
          <w:szCs w:val="24"/>
        </w:rPr>
        <w:t xml:space="preserve"> Y 123</w:t>
      </w:r>
      <w:r w:rsidRPr="001014B7">
        <w:rPr>
          <w:b/>
          <w:color w:val="auto"/>
          <w:szCs w:val="24"/>
        </w:rPr>
        <w:t xml:space="preserve"> DEL REGLAMENTO DE LA LEY DE GOBIERNO DEL PODER LEGISLATIVO, TODOS DEL ESTADO DE YUCATÁN, EMITE </w:t>
      </w:r>
      <w:r w:rsidR="00C10270" w:rsidRPr="001014B7">
        <w:rPr>
          <w:b/>
          <w:color w:val="auto"/>
          <w:szCs w:val="24"/>
        </w:rPr>
        <w:t>EL</w:t>
      </w:r>
      <w:r w:rsidR="00582135" w:rsidRPr="001014B7">
        <w:rPr>
          <w:b/>
          <w:color w:val="auto"/>
          <w:szCs w:val="24"/>
        </w:rPr>
        <w:t xml:space="preserve"> SIGUIENTE:</w:t>
      </w:r>
    </w:p>
    <w:p w14:paraId="3AA09F88" w14:textId="77777777" w:rsidR="00C10270" w:rsidRDefault="00C10270" w:rsidP="00C10270">
      <w:pPr>
        <w:pStyle w:val="Textoindependiente"/>
        <w:jc w:val="center"/>
        <w:rPr>
          <w:lang w:val="es-MX"/>
        </w:rPr>
      </w:pPr>
    </w:p>
    <w:p w14:paraId="0B20705E" w14:textId="2074C46F" w:rsidR="00C10270" w:rsidRPr="003238C9" w:rsidRDefault="00C10270" w:rsidP="00C10270">
      <w:pPr>
        <w:pStyle w:val="Textoindependiente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D E C R E T O</w:t>
      </w:r>
    </w:p>
    <w:p w14:paraId="768380D0" w14:textId="77777777" w:rsidR="00C10270" w:rsidRPr="003238C9" w:rsidRDefault="00C10270" w:rsidP="007E4566">
      <w:pPr>
        <w:pStyle w:val="Textoindependiente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DF1B462" w14:textId="77777777" w:rsidR="00C10270" w:rsidRDefault="00C10270" w:rsidP="00C10270">
      <w:pPr>
        <w:pStyle w:val="Textoindependiente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10538E">
        <w:rPr>
          <w:rFonts w:ascii="Arial" w:hAnsi="Arial" w:cs="Arial"/>
          <w:b/>
          <w:bCs/>
          <w:sz w:val="24"/>
          <w:szCs w:val="24"/>
          <w:lang w:val="es-MX"/>
        </w:rPr>
        <w:t xml:space="preserve">Que </w:t>
      </w:r>
      <w:r>
        <w:rPr>
          <w:rFonts w:ascii="Arial" w:hAnsi="Arial" w:cs="Arial"/>
          <w:b/>
          <w:bCs/>
          <w:sz w:val="24"/>
          <w:szCs w:val="24"/>
          <w:lang w:val="es-MX"/>
        </w:rPr>
        <w:t>modifica la Ley General de Hacienda del Estado de Yucatán, en materia de subcontratación</w:t>
      </w:r>
    </w:p>
    <w:p w14:paraId="2CA1E127" w14:textId="77777777" w:rsidR="00C10270" w:rsidRDefault="00C10270" w:rsidP="007E4566">
      <w:pPr>
        <w:pStyle w:val="Textoindependiente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9476EEE" w14:textId="77777777" w:rsidR="00C10270" w:rsidRDefault="00C10270" w:rsidP="00C10270">
      <w:pPr>
        <w:pStyle w:val="Textoindependiente"/>
        <w:rPr>
          <w:rFonts w:ascii="Arial" w:hAnsi="Arial" w:cs="Arial"/>
          <w:sz w:val="24"/>
          <w:szCs w:val="24"/>
          <w:lang w:val="es-MX"/>
        </w:rPr>
      </w:pPr>
      <w:r w:rsidRPr="00021D11">
        <w:rPr>
          <w:rFonts w:ascii="Arial" w:hAnsi="Arial" w:cs="Arial"/>
          <w:b/>
          <w:bCs/>
          <w:sz w:val="24"/>
          <w:szCs w:val="24"/>
          <w:lang w:val="es-MX"/>
        </w:rPr>
        <w:t xml:space="preserve">Artículo único. </w:t>
      </w:r>
      <w:r w:rsidRPr="00021D11">
        <w:rPr>
          <w:rFonts w:ascii="Arial" w:hAnsi="Arial" w:cs="Arial"/>
          <w:sz w:val="24"/>
          <w:szCs w:val="24"/>
          <w:lang w:val="es-MX"/>
        </w:rPr>
        <w:t>Se reforman los artículos 22 Bis; 22 Ter; la fracción V del artículo 27 B; se adiciona un último párrafo al artículo 27 C; se reforman el párrafo primero, las fracciones I y II, el párrafo segundo de la fracción IV y la fracción VI del artículo 27-E; las fracciones I y II, y los párrafos segundo y tercero del artículo 27-F; el artículo 27-G; y el párrafo segundo del artículo 27-H, todos de la Ley General de Hacienda del Estado de Yucatán, para quedar como sigue:</w:t>
      </w:r>
    </w:p>
    <w:p w14:paraId="24779188" w14:textId="77777777" w:rsidR="00C10270" w:rsidRDefault="00C10270" w:rsidP="007E4566">
      <w:pPr>
        <w:pStyle w:val="Textoindependiente"/>
        <w:rPr>
          <w:rFonts w:ascii="Arial" w:hAnsi="Arial" w:cs="Arial"/>
          <w:sz w:val="24"/>
          <w:szCs w:val="24"/>
          <w:lang w:val="es-MX"/>
        </w:rPr>
      </w:pPr>
    </w:p>
    <w:p w14:paraId="1A16C58E" w14:textId="77777777" w:rsidR="00C10270" w:rsidRDefault="00C10270" w:rsidP="00C10270">
      <w:pPr>
        <w:tabs>
          <w:tab w:val="right" w:pos="8498"/>
        </w:tabs>
        <w:spacing w:after="0" w:line="240" w:lineRule="auto"/>
        <w:ind w:left="0"/>
        <w:rPr>
          <w:szCs w:val="24"/>
        </w:rPr>
      </w:pPr>
      <w:r w:rsidRPr="00CC32CD">
        <w:rPr>
          <w:b/>
          <w:szCs w:val="24"/>
        </w:rPr>
        <w:t>Artículo 22 Bis.-</w:t>
      </w:r>
      <w:r w:rsidRPr="00CC32CD">
        <w:rPr>
          <w:bCs/>
          <w:szCs w:val="24"/>
        </w:rPr>
        <w:t xml:space="preserve"> </w:t>
      </w:r>
      <w:r w:rsidRPr="00CC32CD">
        <w:rPr>
          <w:szCs w:val="24"/>
        </w:rPr>
        <w:t>Están obligadas a retener y enterar este impuesto las personas físicas, las personas morales y las unidades económicas que subcontraten servicios especializados o de ejecución de obras especializadas con un intermediario, contratista, tercero o cualquiera que sea su denominación, domiciliado dentro o fuera del territorio del Estado.</w:t>
      </w:r>
    </w:p>
    <w:p w14:paraId="76A5A66F" w14:textId="77777777" w:rsidR="00C10270" w:rsidRPr="00CC32CD" w:rsidRDefault="00C10270" w:rsidP="00C10270">
      <w:pPr>
        <w:tabs>
          <w:tab w:val="right" w:pos="8498"/>
        </w:tabs>
        <w:spacing w:after="0" w:line="240" w:lineRule="auto"/>
        <w:ind w:left="0"/>
        <w:rPr>
          <w:b/>
          <w:szCs w:val="24"/>
        </w:rPr>
      </w:pPr>
    </w:p>
    <w:p w14:paraId="4BEEE5F6" w14:textId="77777777" w:rsidR="00C10270" w:rsidRDefault="00C10270" w:rsidP="00C10270">
      <w:pPr>
        <w:tabs>
          <w:tab w:val="right" w:pos="8498"/>
        </w:tabs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    </w:t>
      </w:r>
      <w:r w:rsidRPr="00CC32CD">
        <w:rPr>
          <w:szCs w:val="24"/>
        </w:rPr>
        <w:t>Las personas físicas, morales o unidades económicas que subcontraten la prestación de servicios especializados o de ejecución de obras especializadas con un intermediario, contratista, tercero o cualquiera que sea su denominación, deberán cumplir con las obligaciones establecidas en este capítulo, adicionalmente a las disposiciones establecidas en el Código Fiscal del Estado de Yucatán.</w:t>
      </w:r>
    </w:p>
    <w:p w14:paraId="26F8EF1A" w14:textId="77777777" w:rsidR="00C10270" w:rsidRPr="00CC32CD" w:rsidRDefault="00C10270" w:rsidP="00C10270">
      <w:pPr>
        <w:tabs>
          <w:tab w:val="right" w:pos="8498"/>
        </w:tabs>
        <w:spacing w:after="0" w:line="240" w:lineRule="auto"/>
        <w:ind w:left="0"/>
        <w:rPr>
          <w:b/>
          <w:szCs w:val="24"/>
        </w:rPr>
      </w:pPr>
    </w:p>
    <w:p w14:paraId="36F97F07" w14:textId="77777777" w:rsidR="00C10270" w:rsidRDefault="00C10270" w:rsidP="00C10270">
      <w:pPr>
        <w:tabs>
          <w:tab w:val="right" w:pos="8498"/>
        </w:tabs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    </w:t>
      </w:r>
      <w:r w:rsidRPr="00CC32CD">
        <w:rPr>
          <w:szCs w:val="24"/>
        </w:rPr>
        <w:t xml:space="preserve">Para los efectos de este </w:t>
      </w:r>
      <w:r>
        <w:rPr>
          <w:szCs w:val="24"/>
        </w:rPr>
        <w:t>C</w:t>
      </w:r>
      <w:r w:rsidRPr="00CC32CD">
        <w:rPr>
          <w:szCs w:val="24"/>
        </w:rPr>
        <w:t xml:space="preserve">apítulo, se entenderá por prestación de servicios especializados o de ejecución de obras especializadas lo que al respecto establezca </w:t>
      </w:r>
      <w:proofErr w:type="gramStart"/>
      <w:r w:rsidRPr="00CC32CD">
        <w:rPr>
          <w:szCs w:val="24"/>
        </w:rPr>
        <w:t>la</w:t>
      </w:r>
      <w:proofErr w:type="gramEnd"/>
      <w:r w:rsidRPr="00CC32CD">
        <w:rPr>
          <w:szCs w:val="24"/>
        </w:rPr>
        <w:t xml:space="preserve"> Ley Federal del Trabajo.</w:t>
      </w:r>
    </w:p>
    <w:p w14:paraId="1C8B0D6E" w14:textId="77777777" w:rsidR="00C10270" w:rsidRPr="00CC32CD" w:rsidRDefault="00C10270" w:rsidP="00C10270">
      <w:pPr>
        <w:tabs>
          <w:tab w:val="right" w:pos="8498"/>
        </w:tabs>
        <w:spacing w:after="0" w:line="240" w:lineRule="auto"/>
        <w:ind w:left="0"/>
        <w:rPr>
          <w:b/>
          <w:szCs w:val="24"/>
        </w:rPr>
      </w:pPr>
    </w:p>
    <w:p w14:paraId="1D8EFF4B" w14:textId="77777777" w:rsidR="00C10270" w:rsidRDefault="00C10270" w:rsidP="00C10270">
      <w:pPr>
        <w:tabs>
          <w:tab w:val="right" w:pos="8498"/>
        </w:tabs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    </w:t>
      </w:r>
      <w:r w:rsidRPr="00CC32CD">
        <w:rPr>
          <w:szCs w:val="24"/>
        </w:rPr>
        <w:t>La retención se efectuará en el momento en que se pague la contraprestación por los servicios especializados o de ejecución de obras especializadas subcontratados.</w:t>
      </w:r>
    </w:p>
    <w:p w14:paraId="11E49AEB" w14:textId="77777777" w:rsidR="00C10270" w:rsidRPr="00CC32CD" w:rsidRDefault="00C10270" w:rsidP="00C10270">
      <w:pPr>
        <w:tabs>
          <w:tab w:val="right" w:pos="8498"/>
        </w:tabs>
        <w:spacing w:after="0" w:line="240" w:lineRule="auto"/>
        <w:ind w:left="0"/>
        <w:rPr>
          <w:b/>
          <w:szCs w:val="24"/>
        </w:rPr>
      </w:pPr>
    </w:p>
    <w:p w14:paraId="0A17E578" w14:textId="77777777" w:rsidR="00C10270" w:rsidRDefault="00C10270" w:rsidP="00C10270">
      <w:pPr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    </w:t>
      </w:r>
      <w:r w:rsidRPr="00CC32CD">
        <w:rPr>
          <w:szCs w:val="24"/>
        </w:rPr>
        <w:t xml:space="preserve">La retención del impuesto prevista anteriormente no libera a los prestadores de los servicios especializados o de ejecución de obras especializadas que hubieran </w:t>
      </w:r>
      <w:r w:rsidRPr="00CC32CD">
        <w:rPr>
          <w:szCs w:val="24"/>
        </w:rPr>
        <w:lastRenderedPageBreak/>
        <w:t>sido objeto de la retención, de la obligación de presentar la declaración de pago del impuesto</w:t>
      </w:r>
      <w:r>
        <w:rPr>
          <w:szCs w:val="24"/>
        </w:rPr>
        <w:t>,</w:t>
      </w:r>
      <w:r w:rsidRPr="00CC32CD">
        <w:rPr>
          <w:szCs w:val="24"/>
        </w:rPr>
        <w:t xml:space="preserve"> prevista en el artículo 26 de esta ley.</w:t>
      </w:r>
    </w:p>
    <w:p w14:paraId="51CAD3A1" w14:textId="77777777" w:rsidR="00C10270" w:rsidRPr="00CC32CD" w:rsidRDefault="00C10270" w:rsidP="00C10270">
      <w:pPr>
        <w:spacing w:after="0" w:line="240" w:lineRule="auto"/>
        <w:ind w:left="0"/>
        <w:rPr>
          <w:szCs w:val="24"/>
        </w:rPr>
      </w:pPr>
    </w:p>
    <w:p w14:paraId="6D25B9AD" w14:textId="77777777" w:rsidR="00C10270" w:rsidRDefault="00C10270" w:rsidP="00C10270">
      <w:pPr>
        <w:spacing w:after="0" w:line="240" w:lineRule="auto"/>
        <w:ind w:left="0"/>
        <w:rPr>
          <w:szCs w:val="24"/>
        </w:rPr>
      </w:pPr>
      <w:r w:rsidRPr="00CC32CD">
        <w:rPr>
          <w:b/>
          <w:szCs w:val="24"/>
        </w:rPr>
        <w:t>Artículo 22 Ter.-</w:t>
      </w:r>
      <w:r w:rsidRPr="00CC32CD">
        <w:rPr>
          <w:bCs/>
          <w:szCs w:val="24"/>
        </w:rPr>
        <w:t xml:space="preserve"> </w:t>
      </w:r>
      <w:r w:rsidRPr="00CC32CD">
        <w:rPr>
          <w:szCs w:val="24"/>
        </w:rPr>
        <w:t>Los intermediarios, contratistas, terceros o cualquiera que sea su denominación que presten servicios especializados o de ejecución de obras especializadas, deberán presentar aviso por cada uno de los establecimientos en donde presten los servicios especializados o de ejecución de obras especializadas; dicho aviso deberá presentarse mediante las formas aprobadas por la Agencia de Administración Fiscal de Yucatán mediante reglas de carácter general, dentro de los siguientes diez días posteriores a la firma del contrato suscrito o al primer mes de inicio de la prestación de los servicios o bien, de la fecha en que se hubieran modificado las condiciones o términos con las que se contrató el servicio.</w:t>
      </w:r>
      <w:r>
        <w:rPr>
          <w:szCs w:val="24"/>
        </w:rPr>
        <w:t xml:space="preserve"> </w:t>
      </w:r>
    </w:p>
    <w:p w14:paraId="5B511B28" w14:textId="77777777" w:rsidR="00C10270" w:rsidRDefault="00C10270" w:rsidP="00C10270">
      <w:pPr>
        <w:spacing w:after="0" w:line="240" w:lineRule="auto"/>
        <w:ind w:left="0"/>
        <w:rPr>
          <w:szCs w:val="24"/>
        </w:rPr>
      </w:pPr>
    </w:p>
    <w:p w14:paraId="518BAA5E" w14:textId="77777777" w:rsidR="00C10270" w:rsidRDefault="00C10270" w:rsidP="00C10270">
      <w:pPr>
        <w:tabs>
          <w:tab w:val="right" w:pos="8498"/>
        </w:tabs>
        <w:spacing w:after="0" w:line="240" w:lineRule="auto"/>
        <w:ind w:left="0"/>
        <w:rPr>
          <w:bCs/>
          <w:szCs w:val="24"/>
        </w:rPr>
      </w:pPr>
      <w:r>
        <w:rPr>
          <w:szCs w:val="24"/>
        </w:rPr>
        <w:t xml:space="preserve"> </w:t>
      </w:r>
      <w:r w:rsidRPr="00CC32CD">
        <w:rPr>
          <w:b/>
          <w:szCs w:val="24"/>
        </w:rPr>
        <w:t>Artículo 27 B</w:t>
      </w:r>
      <w:r w:rsidRPr="00CC32CD">
        <w:rPr>
          <w:b/>
          <w:bCs/>
          <w:szCs w:val="24"/>
        </w:rPr>
        <w:t>.</w:t>
      </w:r>
      <w:proofErr w:type="gramStart"/>
      <w:r w:rsidRPr="00CC32CD">
        <w:rPr>
          <w:b/>
          <w:bCs/>
          <w:szCs w:val="24"/>
        </w:rPr>
        <w:t>-</w:t>
      </w:r>
      <w:r w:rsidRPr="00CC32CD">
        <w:rPr>
          <w:bCs/>
          <w:szCs w:val="24"/>
        </w:rPr>
        <w:t xml:space="preserve"> …</w:t>
      </w:r>
      <w:proofErr w:type="gramEnd"/>
    </w:p>
    <w:p w14:paraId="7613B402" w14:textId="77777777" w:rsidR="00C10270" w:rsidRPr="00CC32CD" w:rsidRDefault="00C10270" w:rsidP="00C10270">
      <w:pPr>
        <w:tabs>
          <w:tab w:val="right" w:pos="8498"/>
        </w:tabs>
        <w:spacing w:after="0" w:line="240" w:lineRule="auto"/>
        <w:ind w:left="0"/>
        <w:rPr>
          <w:szCs w:val="24"/>
        </w:rPr>
      </w:pPr>
    </w:p>
    <w:p w14:paraId="6CEDA516" w14:textId="77777777" w:rsidR="00C10270" w:rsidRDefault="00C10270" w:rsidP="00C10270">
      <w:pPr>
        <w:spacing w:after="0" w:line="240" w:lineRule="auto"/>
        <w:ind w:left="0" w:firstLine="426"/>
        <w:rPr>
          <w:szCs w:val="24"/>
        </w:rPr>
      </w:pPr>
      <w:r w:rsidRPr="00EB3C4C">
        <w:rPr>
          <w:b/>
          <w:bCs/>
          <w:szCs w:val="24"/>
        </w:rPr>
        <w:t>I.-</w:t>
      </w:r>
      <w:r w:rsidRPr="00CC32CD">
        <w:rPr>
          <w:szCs w:val="24"/>
        </w:rPr>
        <w:t xml:space="preserve"> a la </w:t>
      </w:r>
      <w:r w:rsidRPr="00EB3C4C">
        <w:rPr>
          <w:b/>
          <w:bCs/>
          <w:szCs w:val="24"/>
        </w:rPr>
        <w:t>IV.</w:t>
      </w:r>
      <w:proofErr w:type="gramStart"/>
      <w:r w:rsidRPr="00EB3C4C">
        <w:rPr>
          <w:b/>
          <w:bCs/>
          <w:szCs w:val="24"/>
        </w:rPr>
        <w:t>-</w:t>
      </w:r>
      <w:r w:rsidRPr="00CC32CD">
        <w:rPr>
          <w:szCs w:val="24"/>
        </w:rPr>
        <w:t xml:space="preserve"> …</w:t>
      </w:r>
      <w:proofErr w:type="gramEnd"/>
      <w:r>
        <w:rPr>
          <w:szCs w:val="24"/>
        </w:rPr>
        <w:t xml:space="preserve"> </w:t>
      </w:r>
    </w:p>
    <w:p w14:paraId="73E340A3" w14:textId="77777777" w:rsidR="00C10270" w:rsidRDefault="00C10270" w:rsidP="00C10270">
      <w:pPr>
        <w:spacing w:after="0" w:line="240" w:lineRule="auto"/>
        <w:ind w:left="0" w:firstLine="426"/>
        <w:rPr>
          <w:szCs w:val="24"/>
        </w:rPr>
      </w:pPr>
    </w:p>
    <w:p w14:paraId="7033B2F6" w14:textId="77777777" w:rsidR="00C10270" w:rsidRDefault="00C10270" w:rsidP="00C10270">
      <w:pPr>
        <w:spacing w:after="0" w:line="240" w:lineRule="auto"/>
        <w:ind w:left="0" w:firstLine="426"/>
        <w:rPr>
          <w:szCs w:val="24"/>
        </w:rPr>
      </w:pPr>
      <w:r w:rsidRPr="00EB3C4C">
        <w:rPr>
          <w:b/>
          <w:bCs/>
          <w:szCs w:val="24"/>
        </w:rPr>
        <w:t>V.-</w:t>
      </w:r>
      <w:r w:rsidRPr="00CC32CD">
        <w:rPr>
          <w:szCs w:val="24"/>
        </w:rPr>
        <w:t xml:space="preserve"> Aquellas cuyos trabajadores provengan de sustitución patronal.</w:t>
      </w:r>
    </w:p>
    <w:p w14:paraId="0A656A0D" w14:textId="77777777" w:rsidR="00C10270" w:rsidRPr="00CC32CD" w:rsidRDefault="00C10270" w:rsidP="00C10270">
      <w:pPr>
        <w:spacing w:after="0" w:line="240" w:lineRule="auto"/>
        <w:ind w:left="0" w:firstLine="709"/>
        <w:rPr>
          <w:szCs w:val="24"/>
        </w:rPr>
      </w:pPr>
    </w:p>
    <w:p w14:paraId="6FA230BD" w14:textId="77777777" w:rsidR="00C10270" w:rsidRDefault="00C10270" w:rsidP="00C10270">
      <w:pPr>
        <w:spacing w:after="0" w:line="240" w:lineRule="auto"/>
        <w:ind w:left="0"/>
        <w:rPr>
          <w:szCs w:val="24"/>
        </w:rPr>
      </w:pPr>
      <w:r w:rsidRPr="00CC32CD">
        <w:rPr>
          <w:b/>
          <w:szCs w:val="24"/>
        </w:rPr>
        <w:t>Artículo 27 C.</w:t>
      </w:r>
      <w:proofErr w:type="gramStart"/>
      <w:r w:rsidRPr="00CC32CD">
        <w:rPr>
          <w:b/>
          <w:szCs w:val="24"/>
        </w:rPr>
        <w:t xml:space="preserve">- </w:t>
      </w:r>
      <w:r w:rsidRPr="00CC32CD">
        <w:rPr>
          <w:szCs w:val="24"/>
        </w:rPr>
        <w:t>…</w:t>
      </w:r>
      <w:proofErr w:type="gramEnd"/>
    </w:p>
    <w:p w14:paraId="3C34AF75" w14:textId="77777777" w:rsidR="00C10270" w:rsidRPr="00E73812" w:rsidRDefault="00C10270" w:rsidP="007E4566">
      <w:pPr>
        <w:spacing w:after="0" w:line="240" w:lineRule="auto"/>
        <w:ind w:left="0"/>
        <w:rPr>
          <w:sz w:val="22"/>
        </w:rPr>
      </w:pPr>
    </w:p>
    <w:p w14:paraId="4C3BEB74" w14:textId="77777777" w:rsidR="00C10270" w:rsidRPr="00E73812" w:rsidRDefault="00C10270" w:rsidP="00C10270">
      <w:pPr>
        <w:spacing w:after="0" w:line="240" w:lineRule="auto"/>
        <w:ind w:left="0"/>
        <w:rPr>
          <w:sz w:val="22"/>
        </w:rPr>
      </w:pPr>
      <w:r w:rsidRPr="00E73812">
        <w:rPr>
          <w:sz w:val="22"/>
        </w:rPr>
        <w:t xml:space="preserve">      …</w:t>
      </w:r>
    </w:p>
    <w:p w14:paraId="31C493B6" w14:textId="77777777" w:rsidR="00C10270" w:rsidRPr="00E73812" w:rsidRDefault="00C10270" w:rsidP="007E4566">
      <w:pPr>
        <w:spacing w:after="0" w:line="240" w:lineRule="auto"/>
        <w:ind w:left="0"/>
        <w:rPr>
          <w:sz w:val="22"/>
        </w:rPr>
      </w:pPr>
    </w:p>
    <w:p w14:paraId="5D638D66" w14:textId="77777777" w:rsidR="00C10270" w:rsidRPr="00E73812" w:rsidRDefault="00C10270" w:rsidP="00C10270">
      <w:pPr>
        <w:spacing w:after="0" w:line="240" w:lineRule="auto"/>
        <w:ind w:left="0"/>
        <w:rPr>
          <w:sz w:val="22"/>
        </w:rPr>
      </w:pPr>
      <w:r w:rsidRPr="00E73812">
        <w:rPr>
          <w:sz w:val="22"/>
        </w:rPr>
        <w:t xml:space="preserve">      …</w:t>
      </w:r>
    </w:p>
    <w:p w14:paraId="4F346B8E" w14:textId="77777777" w:rsidR="00C10270" w:rsidRPr="00E73812" w:rsidRDefault="00C10270" w:rsidP="00C10270">
      <w:pPr>
        <w:spacing w:after="0" w:line="240" w:lineRule="auto"/>
        <w:ind w:left="0"/>
        <w:rPr>
          <w:sz w:val="22"/>
        </w:rPr>
      </w:pPr>
    </w:p>
    <w:p w14:paraId="290EF6D6" w14:textId="77777777" w:rsidR="00C10270" w:rsidRDefault="00C10270" w:rsidP="00C10270">
      <w:pPr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    </w:t>
      </w:r>
      <w:r w:rsidRPr="00CC32CD">
        <w:rPr>
          <w:szCs w:val="24"/>
        </w:rPr>
        <w:t>No se considerarán como nuevos empleos, cuando se trate únicamente de sustitución patronal.</w:t>
      </w:r>
      <w:r>
        <w:rPr>
          <w:szCs w:val="24"/>
        </w:rPr>
        <w:t xml:space="preserve"> </w:t>
      </w:r>
    </w:p>
    <w:p w14:paraId="3E2037D3" w14:textId="77777777" w:rsidR="00C10270" w:rsidRDefault="00C10270" w:rsidP="00C10270">
      <w:pPr>
        <w:spacing w:after="0" w:line="240" w:lineRule="auto"/>
        <w:ind w:left="0"/>
        <w:rPr>
          <w:szCs w:val="24"/>
        </w:rPr>
      </w:pPr>
    </w:p>
    <w:p w14:paraId="750A6973" w14:textId="77777777" w:rsidR="00C10270" w:rsidRDefault="00C10270" w:rsidP="00C10270">
      <w:pPr>
        <w:spacing w:after="0" w:line="240" w:lineRule="auto"/>
        <w:ind w:left="0"/>
        <w:rPr>
          <w:szCs w:val="24"/>
        </w:rPr>
      </w:pPr>
      <w:r w:rsidRPr="00CC32CD">
        <w:rPr>
          <w:b/>
          <w:szCs w:val="24"/>
        </w:rPr>
        <w:t>Artículo 27-E.-</w:t>
      </w:r>
      <w:r w:rsidRPr="00CC32CD">
        <w:rPr>
          <w:bCs/>
          <w:szCs w:val="24"/>
        </w:rPr>
        <w:t xml:space="preserve"> </w:t>
      </w:r>
      <w:r w:rsidRPr="00CC32CD">
        <w:rPr>
          <w:szCs w:val="24"/>
        </w:rPr>
        <w:t>Las personas físicas, morales o unidades económicas que subcontraten con un intermediario, contratista, tercero o cualquiera que sea su denominación, domiciliado dentro o fuera del territorio del Estado, la prestación de servicios especializados o de ejecución de obras especializadas,</w:t>
      </w:r>
      <w:r>
        <w:rPr>
          <w:szCs w:val="24"/>
        </w:rPr>
        <w:t xml:space="preserve"> </w:t>
      </w:r>
      <w:r w:rsidRPr="00CC32CD">
        <w:rPr>
          <w:szCs w:val="24"/>
        </w:rPr>
        <w:t xml:space="preserve">por la que se tenga la obligación de pagar el impuesto previsto en este </w:t>
      </w:r>
      <w:r>
        <w:rPr>
          <w:szCs w:val="24"/>
        </w:rPr>
        <w:t>C</w:t>
      </w:r>
      <w:r w:rsidRPr="00CC32CD">
        <w:rPr>
          <w:szCs w:val="24"/>
        </w:rPr>
        <w:t>apítulo, deberán:</w:t>
      </w:r>
    </w:p>
    <w:p w14:paraId="2B7C4BC7" w14:textId="77777777" w:rsidR="00C10270" w:rsidRPr="00CC32CD" w:rsidRDefault="00C10270" w:rsidP="00C10270">
      <w:pPr>
        <w:spacing w:after="0" w:line="240" w:lineRule="auto"/>
        <w:ind w:left="0"/>
        <w:rPr>
          <w:szCs w:val="24"/>
        </w:rPr>
      </w:pPr>
    </w:p>
    <w:p w14:paraId="5A73D374" w14:textId="77777777" w:rsidR="00C10270" w:rsidRDefault="00C10270" w:rsidP="00C10270">
      <w:pPr>
        <w:spacing w:after="0" w:line="240" w:lineRule="auto"/>
        <w:ind w:left="0" w:firstLine="709"/>
        <w:rPr>
          <w:szCs w:val="24"/>
        </w:rPr>
      </w:pPr>
      <w:r w:rsidRPr="00EB3C4C">
        <w:rPr>
          <w:b/>
          <w:szCs w:val="24"/>
        </w:rPr>
        <w:t>I.-</w:t>
      </w:r>
      <w:r w:rsidRPr="00CC32CD">
        <w:rPr>
          <w:bCs/>
          <w:szCs w:val="24"/>
        </w:rPr>
        <w:t xml:space="preserve"> </w:t>
      </w:r>
      <w:r w:rsidRPr="00CC32CD">
        <w:rPr>
          <w:szCs w:val="24"/>
        </w:rPr>
        <w:t>Retener el impuesto que se cause conforme a las disposiciones de esta ley y expedir al prestador de servicios especializados o de ejecución de obras especializada la constancia de la retención dentro de los cinco días siguientes a la fecha en que se efectuó dicha retención, en el formato que para tal efecto autorice la Agencia de Administración Fiscal de Yucatán mediante reglas de carácter general.</w:t>
      </w:r>
    </w:p>
    <w:p w14:paraId="2883F1E4" w14:textId="77777777" w:rsidR="00C10270" w:rsidRPr="00CC32CD" w:rsidRDefault="00C10270" w:rsidP="00C10270">
      <w:pPr>
        <w:spacing w:after="0" w:line="240" w:lineRule="auto"/>
        <w:ind w:left="0" w:firstLine="709"/>
        <w:rPr>
          <w:szCs w:val="24"/>
        </w:rPr>
      </w:pPr>
    </w:p>
    <w:p w14:paraId="68E38F1E" w14:textId="77777777" w:rsidR="00C10270" w:rsidRDefault="00C10270" w:rsidP="00C10270">
      <w:pPr>
        <w:spacing w:after="0" w:line="240" w:lineRule="auto"/>
        <w:ind w:left="0" w:firstLine="709"/>
        <w:rPr>
          <w:szCs w:val="24"/>
        </w:rPr>
      </w:pPr>
      <w:r w:rsidRPr="00EB3C4C">
        <w:rPr>
          <w:b/>
          <w:szCs w:val="24"/>
        </w:rPr>
        <w:t>II.-</w:t>
      </w:r>
      <w:r w:rsidRPr="00CC32CD">
        <w:rPr>
          <w:bCs/>
          <w:szCs w:val="24"/>
        </w:rPr>
        <w:t xml:space="preserve"> </w:t>
      </w:r>
      <w:r w:rsidRPr="00CC32CD">
        <w:rPr>
          <w:szCs w:val="24"/>
        </w:rPr>
        <w:t xml:space="preserve">Presentar aviso por cada uno de los establecimientos en donde contraten los servicios especializados o de ejecución de obras especializadas; dicho aviso </w:t>
      </w:r>
      <w:r w:rsidRPr="00CC32CD">
        <w:rPr>
          <w:szCs w:val="24"/>
        </w:rPr>
        <w:lastRenderedPageBreak/>
        <w:t>deberá presentarse mediante las formas aprobadas por la Agencia de Administración Fiscal de Yucatán a través de reglas de carácter general, dentro de los cinco días siguientes a la firma del contrato suscrito o al primer mes de inicio de la prestación de los servicios o bien, de la fecha en que se hubieran modificado las condiciones o términos en los que se contrató el servicio.</w:t>
      </w:r>
    </w:p>
    <w:p w14:paraId="7CF66330" w14:textId="77777777" w:rsidR="00C10270" w:rsidRPr="00CC32CD" w:rsidRDefault="00C10270" w:rsidP="00C10270">
      <w:pPr>
        <w:spacing w:after="0" w:line="240" w:lineRule="auto"/>
        <w:ind w:left="0" w:firstLine="709"/>
        <w:rPr>
          <w:szCs w:val="24"/>
        </w:rPr>
      </w:pPr>
    </w:p>
    <w:p w14:paraId="13481ADB" w14:textId="77777777" w:rsidR="00C10270" w:rsidRDefault="00C10270" w:rsidP="00C10270">
      <w:pPr>
        <w:tabs>
          <w:tab w:val="right" w:pos="8498"/>
        </w:tabs>
        <w:spacing w:after="0" w:line="240" w:lineRule="auto"/>
        <w:ind w:left="0" w:firstLine="709"/>
        <w:rPr>
          <w:szCs w:val="24"/>
        </w:rPr>
      </w:pPr>
      <w:r w:rsidRPr="00CC32CD">
        <w:rPr>
          <w:szCs w:val="24"/>
        </w:rPr>
        <w:t>En el aviso a que se refiere esta fracción deberá especificarse que la persona con la que se suscribió el contrato de prestación de servicios especializados o de ejecución de obras especializadas se encuentra inscrita en el Registro Estatal de Contribuyentes; en caso de no hacerlo, la autoridad fiscal tendrá por inscrito en el Registro Estatal de Contribuyentes al prestador de servicios</w:t>
      </w:r>
      <w:r w:rsidRPr="005E0932">
        <w:rPr>
          <w:szCs w:val="24"/>
        </w:rPr>
        <w:t xml:space="preserve"> </w:t>
      </w:r>
      <w:r w:rsidRPr="00CC32CD">
        <w:rPr>
          <w:szCs w:val="24"/>
        </w:rPr>
        <w:t>especializados o de ejecución de obras especializadas con la obligación de cubrir el impuesto sobre erogaciones por remuneración al trabajo personal.</w:t>
      </w:r>
    </w:p>
    <w:p w14:paraId="503B051F" w14:textId="77777777" w:rsidR="00C10270" w:rsidRPr="00E73812" w:rsidRDefault="00C10270" w:rsidP="00C10270">
      <w:pPr>
        <w:tabs>
          <w:tab w:val="right" w:pos="8498"/>
        </w:tabs>
        <w:spacing w:after="0" w:line="240" w:lineRule="auto"/>
        <w:ind w:left="0" w:firstLine="709"/>
        <w:rPr>
          <w:sz w:val="22"/>
        </w:rPr>
      </w:pPr>
    </w:p>
    <w:p w14:paraId="03404DA2" w14:textId="77777777" w:rsidR="00C10270" w:rsidRDefault="00C10270" w:rsidP="00C10270">
      <w:pPr>
        <w:tabs>
          <w:tab w:val="right" w:pos="8498"/>
        </w:tabs>
        <w:spacing w:after="0" w:line="240" w:lineRule="auto"/>
        <w:ind w:left="0" w:firstLine="709"/>
        <w:rPr>
          <w:szCs w:val="24"/>
        </w:rPr>
      </w:pPr>
      <w:r w:rsidRPr="00EB3C4C">
        <w:rPr>
          <w:b/>
          <w:szCs w:val="24"/>
        </w:rPr>
        <w:t>III.</w:t>
      </w:r>
      <w:proofErr w:type="gramStart"/>
      <w:r w:rsidRPr="00EB3C4C">
        <w:rPr>
          <w:b/>
          <w:szCs w:val="24"/>
        </w:rPr>
        <w:t>-</w:t>
      </w:r>
      <w:r w:rsidRPr="00CC32CD">
        <w:rPr>
          <w:bCs/>
          <w:szCs w:val="24"/>
        </w:rPr>
        <w:t xml:space="preserve"> </w:t>
      </w:r>
      <w:r w:rsidRPr="00CC32CD">
        <w:rPr>
          <w:szCs w:val="24"/>
        </w:rPr>
        <w:t>…</w:t>
      </w:r>
      <w:proofErr w:type="gramEnd"/>
    </w:p>
    <w:p w14:paraId="54EEEB62" w14:textId="77777777" w:rsidR="00C10270" w:rsidRPr="00E73812" w:rsidRDefault="00C10270" w:rsidP="00C10270">
      <w:pPr>
        <w:tabs>
          <w:tab w:val="right" w:pos="8498"/>
        </w:tabs>
        <w:spacing w:after="0" w:line="240" w:lineRule="auto"/>
        <w:ind w:left="0" w:firstLine="709"/>
        <w:rPr>
          <w:b/>
          <w:sz w:val="22"/>
        </w:rPr>
      </w:pPr>
    </w:p>
    <w:p w14:paraId="6CC8FCE5" w14:textId="77777777" w:rsidR="00C10270" w:rsidRDefault="00C10270" w:rsidP="00C10270">
      <w:pPr>
        <w:tabs>
          <w:tab w:val="right" w:pos="8498"/>
        </w:tabs>
        <w:spacing w:after="0" w:line="240" w:lineRule="auto"/>
        <w:ind w:left="0" w:firstLine="709"/>
        <w:rPr>
          <w:szCs w:val="24"/>
        </w:rPr>
      </w:pPr>
      <w:r w:rsidRPr="00EB3C4C">
        <w:rPr>
          <w:b/>
          <w:bCs/>
          <w:szCs w:val="24"/>
        </w:rPr>
        <w:t>IV.</w:t>
      </w:r>
      <w:proofErr w:type="gramStart"/>
      <w:r w:rsidRPr="00EB3C4C">
        <w:rPr>
          <w:b/>
          <w:bCs/>
          <w:szCs w:val="24"/>
        </w:rPr>
        <w:t>-</w:t>
      </w:r>
      <w:r w:rsidRPr="00CC32CD">
        <w:rPr>
          <w:szCs w:val="24"/>
        </w:rPr>
        <w:t xml:space="preserve"> …</w:t>
      </w:r>
      <w:proofErr w:type="gramEnd"/>
    </w:p>
    <w:p w14:paraId="759ADC6B" w14:textId="77777777" w:rsidR="00C10270" w:rsidRPr="00E73812" w:rsidRDefault="00C10270" w:rsidP="00C10270">
      <w:pPr>
        <w:tabs>
          <w:tab w:val="right" w:pos="8498"/>
        </w:tabs>
        <w:spacing w:after="0" w:line="240" w:lineRule="auto"/>
        <w:ind w:left="0" w:firstLine="709"/>
        <w:rPr>
          <w:sz w:val="22"/>
        </w:rPr>
      </w:pPr>
    </w:p>
    <w:p w14:paraId="5106DF32" w14:textId="77777777" w:rsidR="00C10270" w:rsidRDefault="00C10270" w:rsidP="00C10270">
      <w:pPr>
        <w:tabs>
          <w:tab w:val="right" w:pos="8498"/>
        </w:tabs>
        <w:spacing w:after="0" w:line="240" w:lineRule="auto"/>
        <w:ind w:left="0" w:firstLine="709"/>
        <w:rPr>
          <w:szCs w:val="24"/>
        </w:rPr>
      </w:pPr>
      <w:r w:rsidRPr="00CC32CD">
        <w:rPr>
          <w:szCs w:val="24"/>
        </w:rPr>
        <w:t xml:space="preserve">El retenedor estará obligado a presentar sus declaraciones, aun cuando no exista impuesto a pagar, mientras no presente el aviso de disminución de </w:t>
      </w:r>
      <w:proofErr w:type="gramStart"/>
      <w:r w:rsidRPr="00CC32CD">
        <w:rPr>
          <w:szCs w:val="24"/>
        </w:rPr>
        <w:t>sus obligaciones como retenedor</w:t>
      </w:r>
      <w:proofErr w:type="gramEnd"/>
      <w:r w:rsidRPr="00CC32CD">
        <w:rPr>
          <w:szCs w:val="24"/>
        </w:rPr>
        <w:t xml:space="preserve"> o suspensión de actividades.</w:t>
      </w:r>
    </w:p>
    <w:p w14:paraId="0FAD516A" w14:textId="77777777" w:rsidR="00C10270" w:rsidRPr="001014B7" w:rsidRDefault="00C10270" w:rsidP="00C10270">
      <w:pPr>
        <w:tabs>
          <w:tab w:val="right" w:pos="8498"/>
        </w:tabs>
        <w:spacing w:after="0" w:line="240" w:lineRule="auto"/>
        <w:ind w:left="0" w:firstLine="709"/>
        <w:rPr>
          <w:b/>
          <w:sz w:val="22"/>
        </w:rPr>
      </w:pPr>
    </w:p>
    <w:p w14:paraId="07191798" w14:textId="77777777" w:rsidR="00C10270" w:rsidRDefault="00C10270" w:rsidP="00C10270">
      <w:pPr>
        <w:tabs>
          <w:tab w:val="right" w:pos="8498"/>
        </w:tabs>
        <w:spacing w:after="0" w:line="240" w:lineRule="auto"/>
        <w:ind w:left="0" w:firstLine="709"/>
        <w:rPr>
          <w:szCs w:val="24"/>
        </w:rPr>
      </w:pPr>
      <w:r w:rsidRPr="00EB3C4C">
        <w:rPr>
          <w:b/>
          <w:bCs/>
          <w:szCs w:val="24"/>
        </w:rPr>
        <w:t>V.</w:t>
      </w:r>
      <w:proofErr w:type="gramStart"/>
      <w:r w:rsidRPr="00EB3C4C">
        <w:rPr>
          <w:b/>
          <w:bCs/>
          <w:szCs w:val="24"/>
        </w:rPr>
        <w:t>-</w:t>
      </w:r>
      <w:r w:rsidRPr="00CC32CD">
        <w:rPr>
          <w:szCs w:val="24"/>
        </w:rPr>
        <w:t xml:space="preserve"> …</w:t>
      </w:r>
      <w:proofErr w:type="gramEnd"/>
    </w:p>
    <w:p w14:paraId="68AACBA7" w14:textId="77777777" w:rsidR="00C10270" w:rsidRPr="001014B7" w:rsidRDefault="00C10270" w:rsidP="00C10270">
      <w:pPr>
        <w:tabs>
          <w:tab w:val="right" w:pos="8498"/>
        </w:tabs>
        <w:spacing w:after="0" w:line="240" w:lineRule="auto"/>
        <w:ind w:left="0" w:firstLine="709"/>
        <w:rPr>
          <w:b/>
          <w:sz w:val="22"/>
        </w:rPr>
      </w:pPr>
    </w:p>
    <w:p w14:paraId="7B53B0AA" w14:textId="77777777" w:rsidR="00C10270" w:rsidRDefault="00C10270" w:rsidP="00C10270">
      <w:pPr>
        <w:spacing w:after="0" w:line="240" w:lineRule="auto"/>
        <w:ind w:left="0" w:firstLine="709"/>
        <w:rPr>
          <w:szCs w:val="24"/>
        </w:rPr>
      </w:pPr>
      <w:r w:rsidRPr="00EB3C4C">
        <w:rPr>
          <w:b/>
          <w:szCs w:val="24"/>
        </w:rPr>
        <w:t>VI.-</w:t>
      </w:r>
      <w:r w:rsidRPr="00CC32CD">
        <w:rPr>
          <w:bCs/>
          <w:szCs w:val="24"/>
        </w:rPr>
        <w:t xml:space="preserve"> </w:t>
      </w:r>
      <w:r w:rsidRPr="00CC32CD">
        <w:rPr>
          <w:szCs w:val="24"/>
        </w:rPr>
        <w:t>Rendir la información relativa a los trabajos subcontratados o recibidos de prestadores de servicios especializados o de ejecución de obras especializadas, de conformidad con las disposiciones de carácter general que para el efecto emita la Agencia de Administración Fiscal de Yucatán.</w:t>
      </w:r>
    </w:p>
    <w:p w14:paraId="54AD5248" w14:textId="77777777" w:rsidR="00C10270" w:rsidRDefault="00C10270" w:rsidP="00C10270">
      <w:pPr>
        <w:spacing w:after="0" w:line="240" w:lineRule="auto"/>
        <w:ind w:left="0" w:firstLine="709"/>
        <w:rPr>
          <w:szCs w:val="24"/>
        </w:rPr>
      </w:pPr>
    </w:p>
    <w:p w14:paraId="260C4223" w14:textId="77777777" w:rsidR="00C10270" w:rsidRDefault="00C10270" w:rsidP="00C10270">
      <w:pPr>
        <w:spacing w:after="0" w:line="240" w:lineRule="auto"/>
        <w:ind w:left="0"/>
        <w:rPr>
          <w:szCs w:val="24"/>
        </w:rPr>
      </w:pPr>
      <w:r w:rsidRPr="00CC32CD">
        <w:rPr>
          <w:b/>
          <w:szCs w:val="24"/>
        </w:rPr>
        <w:t>Artículo 27-F.</w:t>
      </w:r>
      <w:proofErr w:type="gramStart"/>
      <w:r w:rsidRPr="00CC32CD">
        <w:rPr>
          <w:b/>
          <w:szCs w:val="24"/>
        </w:rPr>
        <w:t>-</w:t>
      </w:r>
      <w:r w:rsidRPr="00CC32CD">
        <w:rPr>
          <w:bCs/>
          <w:szCs w:val="24"/>
        </w:rPr>
        <w:t xml:space="preserve"> </w:t>
      </w:r>
      <w:r w:rsidRPr="00CC32CD">
        <w:rPr>
          <w:szCs w:val="24"/>
        </w:rPr>
        <w:t>…</w:t>
      </w:r>
      <w:proofErr w:type="gramEnd"/>
    </w:p>
    <w:p w14:paraId="3F51F6AE" w14:textId="77777777" w:rsidR="00C10270" w:rsidRPr="00CC32CD" w:rsidRDefault="00C10270" w:rsidP="00C10270">
      <w:pPr>
        <w:spacing w:after="0" w:line="240" w:lineRule="auto"/>
        <w:ind w:left="0"/>
        <w:rPr>
          <w:szCs w:val="24"/>
        </w:rPr>
      </w:pPr>
    </w:p>
    <w:p w14:paraId="4671535E" w14:textId="77777777" w:rsidR="00C10270" w:rsidRDefault="00C10270" w:rsidP="00C10270">
      <w:pPr>
        <w:pStyle w:val="Default"/>
        <w:ind w:firstLine="709"/>
        <w:jc w:val="both"/>
      </w:pPr>
      <w:r w:rsidRPr="00EB3C4C">
        <w:rPr>
          <w:b/>
        </w:rPr>
        <w:t>I.-</w:t>
      </w:r>
      <w:r w:rsidRPr="00CC32CD">
        <w:rPr>
          <w:bCs/>
        </w:rPr>
        <w:t xml:space="preserve"> </w:t>
      </w:r>
      <w:r w:rsidRPr="00CC32CD">
        <w:t xml:space="preserve">El comprobante fiscal que expida el prestador de servicios especializados o de ejecución de obras especializadas señalará, en forma expresa y por separado, los importes de los conceptos por los que se cause el impuesto; la suma de dichos importes será la base para el cálculo de la retención. </w:t>
      </w:r>
    </w:p>
    <w:p w14:paraId="0498150B" w14:textId="77777777" w:rsidR="00C10270" w:rsidRPr="00CC32CD" w:rsidRDefault="00C10270" w:rsidP="00C10270">
      <w:pPr>
        <w:pStyle w:val="Default"/>
        <w:ind w:firstLine="709"/>
        <w:jc w:val="both"/>
      </w:pPr>
    </w:p>
    <w:p w14:paraId="596BFCF1" w14:textId="77777777" w:rsidR="00C10270" w:rsidRDefault="00C10270" w:rsidP="00C10270">
      <w:pPr>
        <w:spacing w:after="0" w:line="240" w:lineRule="auto"/>
        <w:ind w:left="0" w:firstLine="709"/>
        <w:rPr>
          <w:szCs w:val="24"/>
        </w:rPr>
      </w:pPr>
      <w:r w:rsidRPr="00EB3C4C">
        <w:rPr>
          <w:b/>
          <w:szCs w:val="24"/>
        </w:rPr>
        <w:t>II.-</w:t>
      </w:r>
      <w:r w:rsidRPr="00CC32CD">
        <w:rPr>
          <w:bCs/>
          <w:szCs w:val="24"/>
        </w:rPr>
        <w:t xml:space="preserve"> </w:t>
      </w:r>
      <w:r w:rsidRPr="00CC32CD">
        <w:rPr>
          <w:szCs w:val="24"/>
        </w:rPr>
        <w:t xml:space="preserve">En caso de que el comprobante no se expida en los términos de la fracción anterior, el retenedor deberá solicitar por escrito, dentro de los cinco días hábiles siguientes a la fecha de expedición del comprobante, al prestador de servicios especializados o de ejecución de obras especializadas, que le dé a conocer por el mismo medio, el importe total de los conceptos por los que se cause el impuesto </w:t>
      </w:r>
      <w:r w:rsidRPr="00CC32CD">
        <w:rPr>
          <w:szCs w:val="24"/>
        </w:rPr>
        <w:lastRenderedPageBreak/>
        <w:t>establecido en el presente capítulo. La suma de dichos importes será la base para la retención.</w:t>
      </w:r>
    </w:p>
    <w:p w14:paraId="1ED3A15D" w14:textId="77777777" w:rsidR="00C10270" w:rsidRPr="00CC32CD" w:rsidRDefault="00C10270" w:rsidP="007E4566">
      <w:pPr>
        <w:spacing w:after="0" w:line="240" w:lineRule="auto"/>
        <w:ind w:left="0" w:firstLine="709"/>
        <w:rPr>
          <w:szCs w:val="24"/>
        </w:rPr>
      </w:pPr>
    </w:p>
    <w:p w14:paraId="37E23145" w14:textId="77777777" w:rsidR="00C10270" w:rsidRDefault="00C10270" w:rsidP="00C10270">
      <w:pPr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    </w:t>
      </w:r>
      <w:r w:rsidRPr="00CC32CD">
        <w:rPr>
          <w:szCs w:val="24"/>
        </w:rPr>
        <w:t>La información a que se refiere la fracción anterior deberá suministrarse por el prestador de servicios especializados o de ejecución de obras especializadas al retenedor, dentro de los cinco días hábiles posteriores a la recepción del escrito mencionado.</w:t>
      </w:r>
    </w:p>
    <w:p w14:paraId="7B88FEA7" w14:textId="77777777" w:rsidR="00C10270" w:rsidRPr="00CC32CD" w:rsidRDefault="00C10270" w:rsidP="007E4566">
      <w:pPr>
        <w:spacing w:after="0" w:line="240" w:lineRule="auto"/>
        <w:ind w:left="0"/>
        <w:rPr>
          <w:szCs w:val="24"/>
        </w:rPr>
      </w:pPr>
    </w:p>
    <w:p w14:paraId="519E3DA9" w14:textId="77777777" w:rsidR="00C10270" w:rsidRDefault="00C10270" w:rsidP="00C10270">
      <w:pPr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    </w:t>
      </w:r>
      <w:r w:rsidRPr="00CC32CD">
        <w:rPr>
          <w:szCs w:val="24"/>
        </w:rPr>
        <w:t>En el supuesto de que, el prestador de los servicios especializados o de ejecución de obras especializadas no expida el comprobante señalado en la fracción I de este artículo, o bien no proporcione el escrito previsto en la fracción II, la base para la retención será el total de las contraprestaciones efectivamente pagadas en el mes que corresponda.</w:t>
      </w:r>
    </w:p>
    <w:p w14:paraId="3EB052F0" w14:textId="77777777" w:rsidR="00C10270" w:rsidRPr="001014B7" w:rsidRDefault="00C10270" w:rsidP="007E4566">
      <w:pPr>
        <w:spacing w:after="0" w:line="240" w:lineRule="auto"/>
        <w:ind w:left="0"/>
        <w:rPr>
          <w:sz w:val="22"/>
        </w:rPr>
      </w:pPr>
    </w:p>
    <w:p w14:paraId="0D6A932A" w14:textId="77777777" w:rsidR="00C10270" w:rsidRPr="001014B7" w:rsidRDefault="00C10270" w:rsidP="00C10270">
      <w:pPr>
        <w:spacing w:after="0" w:line="240" w:lineRule="auto"/>
        <w:ind w:left="0"/>
        <w:rPr>
          <w:sz w:val="22"/>
        </w:rPr>
      </w:pPr>
      <w:r w:rsidRPr="001014B7">
        <w:rPr>
          <w:sz w:val="22"/>
        </w:rPr>
        <w:t xml:space="preserve">      …</w:t>
      </w:r>
    </w:p>
    <w:p w14:paraId="4C9C5ACB" w14:textId="77777777" w:rsidR="00C10270" w:rsidRPr="001014B7" w:rsidRDefault="00C10270" w:rsidP="007E4566">
      <w:pPr>
        <w:spacing w:after="0" w:line="240" w:lineRule="auto"/>
        <w:ind w:left="0"/>
        <w:rPr>
          <w:sz w:val="22"/>
        </w:rPr>
      </w:pPr>
    </w:p>
    <w:p w14:paraId="255401DA" w14:textId="77777777" w:rsidR="00C10270" w:rsidRDefault="00C10270" w:rsidP="00C10270">
      <w:pPr>
        <w:spacing w:after="0" w:line="240" w:lineRule="auto"/>
        <w:ind w:left="0"/>
        <w:rPr>
          <w:szCs w:val="24"/>
        </w:rPr>
      </w:pPr>
      <w:r w:rsidRPr="00CC32CD">
        <w:rPr>
          <w:b/>
          <w:szCs w:val="24"/>
        </w:rPr>
        <w:t xml:space="preserve">Artículo 27-G.- </w:t>
      </w:r>
      <w:r w:rsidRPr="00CC32CD">
        <w:rPr>
          <w:szCs w:val="24"/>
        </w:rPr>
        <w:t>En caso de que el retenedor hubiera retenido en exceso el importe del impuesto al prestador de servicios especializados o de ejecución de obras especializadas, este último podrá solicitar la devolución del pago indebido que proceda, en términos de lo dispuesto en el Código Fiscal del Estado de Yucatán.</w:t>
      </w:r>
    </w:p>
    <w:p w14:paraId="22D7D573" w14:textId="77777777" w:rsidR="00C10270" w:rsidRPr="00CC32CD" w:rsidRDefault="00C10270" w:rsidP="00C10270">
      <w:pPr>
        <w:spacing w:after="0" w:line="240" w:lineRule="auto"/>
        <w:ind w:left="0"/>
        <w:rPr>
          <w:szCs w:val="24"/>
        </w:rPr>
      </w:pPr>
    </w:p>
    <w:p w14:paraId="4D245AAB" w14:textId="77777777" w:rsidR="00C10270" w:rsidRDefault="00C10270" w:rsidP="00C10270">
      <w:pPr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    </w:t>
      </w:r>
      <w:r w:rsidRPr="00CC32CD">
        <w:rPr>
          <w:szCs w:val="24"/>
        </w:rPr>
        <w:t>De igual manera, el prestador de los servicios especializados o de ejecución de obras especializadas podrá acreditar el impuesto que le haya sido retenido contra el impuesto a cargo que le corresponda, hasta agotarlo o solicitar su devolución. El saldo cuya devolución se solicite no podrá acreditarse en declaraciones posteriores. Para que sea acreditable el impuesto retenido deberá haberse enterado previamente.</w:t>
      </w:r>
    </w:p>
    <w:p w14:paraId="06B72D50" w14:textId="77777777" w:rsidR="00C10270" w:rsidRPr="00CC32CD" w:rsidRDefault="00C10270" w:rsidP="00C10270">
      <w:pPr>
        <w:spacing w:after="0" w:line="240" w:lineRule="auto"/>
        <w:ind w:left="0"/>
        <w:rPr>
          <w:szCs w:val="24"/>
        </w:rPr>
      </w:pPr>
    </w:p>
    <w:p w14:paraId="3C520BB6" w14:textId="77777777" w:rsidR="00C10270" w:rsidRDefault="00C10270" w:rsidP="00C10270">
      <w:pPr>
        <w:pStyle w:val="Default"/>
        <w:jc w:val="both"/>
      </w:pPr>
      <w:r w:rsidRPr="00CC32CD">
        <w:rPr>
          <w:b/>
        </w:rPr>
        <w:t>Artículo 27-H.</w:t>
      </w:r>
      <w:proofErr w:type="gramStart"/>
      <w:r w:rsidRPr="00CC32CD">
        <w:rPr>
          <w:b/>
        </w:rPr>
        <w:t>-</w:t>
      </w:r>
      <w:r w:rsidRPr="00CC32CD">
        <w:rPr>
          <w:bCs/>
        </w:rPr>
        <w:t xml:space="preserve"> </w:t>
      </w:r>
      <w:r w:rsidRPr="00CC32CD">
        <w:t>…</w:t>
      </w:r>
      <w:proofErr w:type="gramEnd"/>
      <w:r w:rsidRPr="00CC32CD">
        <w:t xml:space="preserve"> </w:t>
      </w:r>
    </w:p>
    <w:p w14:paraId="3298210E" w14:textId="77777777" w:rsidR="00C10270" w:rsidRPr="00CC32CD" w:rsidRDefault="00C10270" w:rsidP="00C10270">
      <w:pPr>
        <w:pStyle w:val="Default"/>
        <w:jc w:val="both"/>
      </w:pPr>
    </w:p>
    <w:p w14:paraId="1138EB0F" w14:textId="77777777" w:rsidR="00C10270" w:rsidRDefault="00C10270" w:rsidP="00C10270">
      <w:pPr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     </w:t>
      </w:r>
      <w:r w:rsidRPr="00CC32CD">
        <w:rPr>
          <w:szCs w:val="24"/>
        </w:rPr>
        <w:t>Cuando no se efectúen las retenciones a que se refiere el artículo 22 Bis y no se enteren de conformidad con lo señalado en este capítulo, las autoridades fiscales presumirán, salvo prueba en contrario, que el impuesto omitido es el que resulte de aplicar la tasa a que se refiere el primer párrafo del artículo 24 de esta ley, al total de las contraprestaciones pactadas con el prestador del servicio.</w:t>
      </w:r>
    </w:p>
    <w:p w14:paraId="5361EF68" w14:textId="77777777" w:rsidR="00C10270" w:rsidRPr="00CC32CD" w:rsidRDefault="00C10270" w:rsidP="00C10270">
      <w:pPr>
        <w:spacing w:after="0" w:line="360" w:lineRule="auto"/>
        <w:ind w:left="0"/>
        <w:rPr>
          <w:szCs w:val="24"/>
        </w:rPr>
      </w:pPr>
    </w:p>
    <w:p w14:paraId="079D0411" w14:textId="77777777" w:rsidR="00C10270" w:rsidRDefault="00C10270" w:rsidP="00C10270">
      <w:pPr>
        <w:spacing w:after="0" w:line="240" w:lineRule="auto"/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>T</w:t>
      </w:r>
      <w:r w:rsidRPr="00CC32CD">
        <w:rPr>
          <w:b/>
          <w:bCs/>
          <w:szCs w:val="24"/>
        </w:rPr>
        <w:t>ransitorios</w:t>
      </w:r>
    </w:p>
    <w:p w14:paraId="2DB1B60D" w14:textId="77777777" w:rsidR="00C10270" w:rsidRPr="00CC32CD" w:rsidRDefault="00C10270" w:rsidP="007E4566">
      <w:pPr>
        <w:spacing w:after="0" w:line="240" w:lineRule="auto"/>
        <w:ind w:left="0"/>
        <w:jc w:val="center"/>
        <w:rPr>
          <w:b/>
          <w:bCs/>
          <w:szCs w:val="24"/>
        </w:rPr>
      </w:pPr>
    </w:p>
    <w:p w14:paraId="15A1DB34" w14:textId="77777777" w:rsidR="00C10270" w:rsidRDefault="00C10270" w:rsidP="00C10270">
      <w:pPr>
        <w:spacing w:after="0" w:line="240" w:lineRule="auto"/>
        <w:ind w:left="0"/>
        <w:rPr>
          <w:b/>
          <w:bCs/>
          <w:szCs w:val="24"/>
        </w:rPr>
      </w:pPr>
      <w:r w:rsidRPr="00CC32CD">
        <w:rPr>
          <w:b/>
          <w:bCs/>
          <w:szCs w:val="24"/>
        </w:rPr>
        <w:t>Entrada en vigor</w:t>
      </w:r>
    </w:p>
    <w:p w14:paraId="7D63227E" w14:textId="77777777" w:rsidR="00C10270" w:rsidRDefault="00C10270" w:rsidP="00C10270">
      <w:pPr>
        <w:spacing w:after="0" w:line="240" w:lineRule="auto"/>
        <w:ind w:left="0"/>
        <w:rPr>
          <w:szCs w:val="24"/>
        </w:rPr>
      </w:pPr>
      <w:r w:rsidRPr="00CC32CD">
        <w:rPr>
          <w:b/>
          <w:bCs/>
          <w:szCs w:val="24"/>
        </w:rPr>
        <w:t xml:space="preserve">Artículo </w:t>
      </w:r>
      <w:r>
        <w:rPr>
          <w:b/>
          <w:bCs/>
          <w:szCs w:val="24"/>
        </w:rPr>
        <w:t>p</w:t>
      </w:r>
      <w:r w:rsidRPr="00CC32CD">
        <w:rPr>
          <w:b/>
          <w:bCs/>
          <w:szCs w:val="24"/>
        </w:rPr>
        <w:t>rimero.</w:t>
      </w:r>
      <w:r>
        <w:rPr>
          <w:b/>
          <w:bCs/>
          <w:szCs w:val="24"/>
        </w:rPr>
        <w:t xml:space="preserve"> </w:t>
      </w:r>
      <w:r w:rsidRPr="00CC32CD">
        <w:rPr>
          <w:szCs w:val="24"/>
        </w:rPr>
        <w:t>Este decreto entrará en vigor el día siguiente al de su publicación en el Diario Oficial del Gobierno del Estado de Yucatán.</w:t>
      </w:r>
    </w:p>
    <w:p w14:paraId="5F2F3C59" w14:textId="77777777" w:rsidR="00C10270" w:rsidRPr="00CC32CD" w:rsidRDefault="00C10270" w:rsidP="007E4566">
      <w:pPr>
        <w:spacing w:after="0" w:line="240" w:lineRule="auto"/>
        <w:ind w:left="0"/>
        <w:rPr>
          <w:szCs w:val="24"/>
        </w:rPr>
      </w:pPr>
    </w:p>
    <w:p w14:paraId="322B16D9" w14:textId="77777777" w:rsidR="00C10270" w:rsidRDefault="00C10270" w:rsidP="00C10270">
      <w:pPr>
        <w:spacing w:after="0" w:line="240" w:lineRule="auto"/>
        <w:ind w:left="0"/>
        <w:rPr>
          <w:b/>
          <w:szCs w:val="24"/>
        </w:rPr>
      </w:pPr>
      <w:r w:rsidRPr="00CC32CD">
        <w:rPr>
          <w:b/>
          <w:szCs w:val="24"/>
        </w:rPr>
        <w:t>Aviso de modificación de retenedores</w:t>
      </w:r>
    </w:p>
    <w:p w14:paraId="3A18479E" w14:textId="77777777" w:rsidR="00C10270" w:rsidRDefault="00C10270" w:rsidP="00C10270">
      <w:pPr>
        <w:spacing w:after="0" w:line="240" w:lineRule="auto"/>
        <w:ind w:left="0"/>
        <w:rPr>
          <w:szCs w:val="24"/>
          <w:lang w:val="es-ES"/>
        </w:rPr>
      </w:pPr>
      <w:r w:rsidRPr="00CC32CD">
        <w:rPr>
          <w:b/>
          <w:bCs/>
          <w:szCs w:val="24"/>
        </w:rPr>
        <w:t xml:space="preserve">Artículo </w:t>
      </w:r>
      <w:r>
        <w:rPr>
          <w:b/>
          <w:bCs/>
          <w:szCs w:val="24"/>
        </w:rPr>
        <w:t>s</w:t>
      </w:r>
      <w:r w:rsidRPr="00CC32CD">
        <w:rPr>
          <w:b/>
          <w:szCs w:val="24"/>
        </w:rPr>
        <w:t>egundo.</w:t>
      </w:r>
      <w:r>
        <w:rPr>
          <w:b/>
          <w:szCs w:val="24"/>
        </w:rPr>
        <w:t xml:space="preserve"> </w:t>
      </w:r>
      <w:r w:rsidRPr="00CC32CD">
        <w:rPr>
          <w:szCs w:val="24"/>
        </w:rPr>
        <w:t>Para efectos de lo dispuesto en la fracción XIII del párrafo segundo</w:t>
      </w:r>
      <w:r>
        <w:rPr>
          <w:szCs w:val="24"/>
        </w:rPr>
        <w:t xml:space="preserve"> </w:t>
      </w:r>
      <w:r w:rsidRPr="00CC32CD">
        <w:rPr>
          <w:szCs w:val="24"/>
        </w:rPr>
        <w:t xml:space="preserve">del artículo </w:t>
      </w:r>
      <w:r w:rsidRPr="00CC32CD">
        <w:rPr>
          <w:szCs w:val="24"/>
          <w:lang w:val="es-ES"/>
        </w:rPr>
        <w:t>40 del Código Fiscal del Estado de Yucatán, las personas físicas, morales o unidades económicas, que a la fecha de entrada en vigor de este decreto, estén inscritas en el Registro Estatal de Contribuyentes y tengan la obligación de retener el impuesto sobre erogaciones por remuneración al trabajo personal, deberán presentar el aviso de modificación de sus datos</w:t>
      </w:r>
      <w:r>
        <w:rPr>
          <w:szCs w:val="24"/>
          <w:lang w:val="es-ES"/>
        </w:rPr>
        <w:t xml:space="preserve"> </w:t>
      </w:r>
      <w:r w:rsidRPr="00CC32CD">
        <w:rPr>
          <w:szCs w:val="24"/>
          <w:lang w:val="es-ES"/>
        </w:rPr>
        <w:t xml:space="preserve">registrados, </w:t>
      </w:r>
      <w:r w:rsidRPr="00CC32CD">
        <w:rPr>
          <w:szCs w:val="24"/>
        </w:rPr>
        <w:t xml:space="preserve">a través de las formas oficiales que para tal efecto emita la Agencia de Administración Fiscal de Yucatán; y </w:t>
      </w:r>
      <w:r w:rsidRPr="00CC32CD">
        <w:rPr>
          <w:szCs w:val="24"/>
          <w:lang w:val="es-ES"/>
        </w:rPr>
        <w:t>manifestar si la retención deriva de la subcontratación de servicios especializados o de la ejecución de obras especializadas, dentro del mes siguiente al día de la entrada en vigor de este decreto.</w:t>
      </w:r>
    </w:p>
    <w:p w14:paraId="5080487F" w14:textId="77777777" w:rsidR="00C10270" w:rsidRPr="00CC32CD" w:rsidRDefault="00C10270" w:rsidP="007E4566">
      <w:pPr>
        <w:spacing w:after="0" w:line="240" w:lineRule="auto"/>
        <w:ind w:left="0"/>
        <w:rPr>
          <w:szCs w:val="24"/>
          <w:lang w:val="es-ES"/>
        </w:rPr>
      </w:pPr>
    </w:p>
    <w:p w14:paraId="646A10A4" w14:textId="77777777" w:rsidR="00C10270" w:rsidRDefault="00C10270" w:rsidP="00C10270">
      <w:pPr>
        <w:spacing w:after="0" w:line="240" w:lineRule="auto"/>
        <w:ind w:left="0"/>
        <w:rPr>
          <w:b/>
          <w:szCs w:val="24"/>
        </w:rPr>
      </w:pPr>
      <w:r w:rsidRPr="00CC32CD">
        <w:rPr>
          <w:b/>
          <w:szCs w:val="24"/>
        </w:rPr>
        <w:t>Aviso de modificación de prestadores de servicios</w:t>
      </w:r>
    </w:p>
    <w:p w14:paraId="540D61FB" w14:textId="77777777" w:rsidR="00C10270" w:rsidRPr="00CC32CD" w:rsidRDefault="00C10270" w:rsidP="00C10270">
      <w:pPr>
        <w:spacing w:after="0" w:line="240" w:lineRule="auto"/>
        <w:ind w:left="0"/>
        <w:rPr>
          <w:b/>
          <w:szCs w:val="24"/>
        </w:rPr>
      </w:pPr>
      <w:r w:rsidRPr="00CC32CD">
        <w:rPr>
          <w:b/>
          <w:bCs/>
          <w:szCs w:val="24"/>
        </w:rPr>
        <w:t xml:space="preserve">Artículo </w:t>
      </w:r>
      <w:r>
        <w:rPr>
          <w:b/>
          <w:bCs/>
          <w:szCs w:val="24"/>
        </w:rPr>
        <w:t>t</w:t>
      </w:r>
      <w:r w:rsidRPr="00CC32CD">
        <w:rPr>
          <w:b/>
          <w:szCs w:val="24"/>
        </w:rPr>
        <w:t>ercero.</w:t>
      </w:r>
      <w:r>
        <w:rPr>
          <w:b/>
          <w:szCs w:val="24"/>
        </w:rPr>
        <w:t xml:space="preserve"> </w:t>
      </w:r>
      <w:r w:rsidRPr="00CC32CD">
        <w:rPr>
          <w:szCs w:val="24"/>
          <w:lang w:val="es-ES"/>
        </w:rPr>
        <w:t>Los intermediarios, contratistas, terceros o cualquiera que sea su denominación, que presten servicios especializados o de ejecución de obras especializadas, que a la fecha de entrada en vigor de este decreto, estén inscritos en el Registro Estatal de Contribuyentes deberán presentar el aviso de modificación de sus datos registrados, a que se refiere la fracción XIII del párrafo segundo del artículo</w:t>
      </w:r>
      <w:r w:rsidRPr="00CC32CD">
        <w:rPr>
          <w:szCs w:val="24"/>
        </w:rPr>
        <w:t xml:space="preserve"> </w:t>
      </w:r>
      <w:r w:rsidRPr="00CC32CD">
        <w:rPr>
          <w:szCs w:val="24"/>
          <w:lang w:val="es-ES"/>
        </w:rPr>
        <w:t xml:space="preserve">40 del Código Fiscal del Estado de Yucatán, </w:t>
      </w:r>
      <w:r w:rsidRPr="00CC32CD">
        <w:rPr>
          <w:szCs w:val="24"/>
        </w:rPr>
        <w:t xml:space="preserve">a través de las formas oficiales que para tal efecto emita la Agencia de Administración Fiscal de Yucatán; y manifestar </w:t>
      </w:r>
      <w:r w:rsidRPr="00CC32CD">
        <w:rPr>
          <w:szCs w:val="24"/>
          <w:lang w:val="es-ES"/>
        </w:rPr>
        <w:t>si la prestación deriva de servicios especializados o de la ejecución de obras especializadas, dentro del mes siguiente al día de la entrada en vigor de este decreto.</w:t>
      </w:r>
    </w:p>
    <w:p w14:paraId="4F3A791B" w14:textId="77777777" w:rsidR="00ED5202" w:rsidRDefault="00ED5202" w:rsidP="00E70F74">
      <w:pPr>
        <w:tabs>
          <w:tab w:val="left" w:pos="4678"/>
        </w:tabs>
        <w:spacing w:after="0" w:line="240" w:lineRule="auto"/>
        <w:ind w:left="0" w:right="-6" w:firstLine="709"/>
        <w:rPr>
          <w:b/>
          <w:color w:val="auto"/>
          <w:szCs w:val="24"/>
        </w:rPr>
      </w:pPr>
    </w:p>
    <w:p w14:paraId="47033292" w14:textId="7F613222" w:rsidR="00E70F74" w:rsidRPr="00E70F74" w:rsidRDefault="00E70F74" w:rsidP="00582135">
      <w:pPr>
        <w:widowControl w:val="0"/>
        <w:spacing w:after="0" w:line="240" w:lineRule="auto"/>
        <w:ind w:left="0" w:right="51" w:firstLine="708"/>
        <w:rPr>
          <w:rFonts w:eastAsia="Times New Roman"/>
          <w:b/>
          <w:color w:val="auto"/>
          <w:szCs w:val="24"/>
          <w:lang w:eastAsia="es-ES"/>
        </w:rPr>
      </w:pPr>
      <w:r w:rsidRPr="00E70F74">
        <w:rPr>
          <w:rFonts w:eastAsia="Times New Roman"/>
          <w:b/>
          <w:bCs/>
          <w:color w:val="auto"/>
          <w:szCs w:val="24"/>
          <w:lang w:eastAsia="es-ES"/>
        </w:rPr>
        <w:t xml:space="preserve">DADO EN LA SEDE DEL RECINTO DEL PODER LEGISLATIVO EN LA CIUDAD DE MÉRIDA, YUCATÁN, ESTADOS UNIDOS MEXICANOS A LOS </w:t>
      </w:r>
      <w:r w:rsidR="0008639A">
        <w:rPr>
          <w:rFonts w:eastAsia="Times New Roman"/>
          <w:b/>
          <w:bCs/>
          <w:color w:val="auto"/>
          <w:szCs w:val="24"/>
          <w:lang w:eastAsia="es-ES"/>
        </w:rPr>
        <w:t>DIECISIETE</w:t>
      </w:r>
      <w:r w:rsidR="00C711EF">
        <w:rPr>
          <w:rFonts w:eastAsia="Times New Roman"/>
          <w:b/>
          <w:bCs/>
          <w:color w:val="auto"/>
          <w:szCs w:val="24"/>
          <w:lang w:eastAsia="es-ES"/>
        </w:rPr>
        <w:t xml:space="preserve"> DÍAS DEL MES DE NOVIEM</w:t>
      </w:r>
      <w:r w:rsidRPr="00E70F74">
        <w:rPr>
          <w:rFonts w:eastAsia="Times New Roman"/>
          <w:b/>
          <w:bCs/>
          <w:color w:val="auto"/>
          <w:szCs w:val="24"/>
          <w:lang w:eastAsia="es-ES"/>
        </w:rPr>
        <w:t>BRE DEL AÑO DOS MIL VEINTIUNO.</w:t>
      </w:r>
    </w:p>
    <w:p w14:paraId="3DC55FA6" w14:textId="77777777" w:rsidR="005914FF" w:rsidRPr="00E70F74" w:rsidRDefault="005914FF" w:rsidP="00E70F74">
      <w:pPr>
        <w:widowControl w:val="0"/>
        <w:spacing w:after="0" w:line="240" w:lineRule="auto"/>
        <w:ind w:left="0" w:right="51" w:firstLine="0"/>
        <w:jc w:val="center"/>
        <w:rPr>
          <w:rFonts w:eastAsia="Times New Roman"/>
          <w:b/>
          <w:caps/>
          <w:color w:val="auto"/>
          <w:szCs w:val="24"/>
          <w:lang w:eastAsia="es-ES"/>
        </w:rPr>
      </w:pPr>
    </w:p>
    <w:p w14:paraId="071CBCB6" w14:textId="05C3D510" w:rsidR="00E70F74" w:rsidRPr="00E70F74" w:rsidRDefault="000D49C7" w:rsidP="00E70F74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  <w:r>
        <w:rPr>
          <w:rFonts w:eastAsia="Times New Roman"/>
          <w:b/>
          <w:color w:val="auto"/>
          <w:szCs w:val="24"/>
          <w:lang w:eastAsia="es-ES"/>
        </w:rPr>
        <w:t>PRESIDENTA</w:t>
      </w:r>
    </w:p>
    <w:p w14:paraId="748044FE" w14:textId="77777777" w:rsidR="00E70F74" w:rsidRPr="00E70F74" w:rsidRDefault="00E70F74" w:rsidP="00E70F74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</w:p>
    <w:p w14:paraId="77E3AAEC" w14:textId="77777777" w:rsidR="00E70F74" w:rsidRPr="00E70F74" w:rsidRDefault="00E70F74" w:rsidP="00E70F74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</w:p>
    <w:p w14:paraId="74211A3D" w14:textId="77777777" w:rsidR="00E70F74" w:rsidRPr="00E70F74" w:rsidRDefault="00E70F74" w:rsidP="00E70F74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</w:p>
    <w:p w14:paraId="34F895C4" w14:textId="77777777" w:rsidR="00E70F74" w:rsidRPr="00E70F74" w:rsidRDefault="00E70F74" w:rsidP="00E70F74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  <w:r w:rsidRPr="00E70F74">
        <w:rPr>
          <w:rFonts w:eastAsia="Times New Roman"/>
          <w:b/>
          <w:color w:val="auto"/>
          <w:szCs w:val="24"/>
          <w:lang w:eastAsia="es-ES"/>
        </w:rPr>
        <w:t>DIP. INGRID DEL PILAR SANTOS DÍAZ.</w:t>
      </w:r>
    </w:p>
    <w:p w14:paraId="3F964091" w14:textId="77777777" w:rsidR="00E70F74" w:rsidRPr="00E70F74" w:rsidRDefault="00E70F74" w:rsidP="00E70F74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E70F74" w:rsidRPr="00E70F74" w14:paraId="34C1F1EE" w14:textId="77777777" w:rsidTr="001C2E5F">
        <w:trPr>
          <w:trHeight w:val="1215"/>
          <w:jc w:val="center"/>
        </w:trPr>
        <w:tc>
          <w:tcPr>
            <w:tcW w:w="5032" w:type="dxa"/>
          </w:tcPr>
          <w:p w14:paraId="0237D5A5" w14:textId="35A31FA8" w:rsidR="00E70F74" w:rsidRPr="00E70F74" w:rsidRDefault="000D49C7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  <w:r>
              <w:rPr>
                <w:rFonts w:eastAsia="Times New Roman"/>
                <w:b/>
                <w:color w:val="auto"/>
                <w:szCs w:val="24"/>
                <w:lang w:eastAsia="es-ES"/>
              </w:rPr>
              <w:t>SECRETARIO</w:t>
            </w:r>
          </w:p>
          <w:p w14:paraId="330BBBB0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642C10E0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09904C3A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7FC9014B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bCs/>
                <w:color w:val="auto"/>
                <w:szCs w:val="24"/>
                <w:lang w:eastAsia="es-ES"/>
              </w:rPr>
            </w:pPr>
            <w:r w:rsidRPr="00E70F74">
              <w:rPr>
                <w:rFonts w:eastAsia="Times New Roman"/>
                <w:b/>
                <w:color w:val="auto"/>
                <w:szCs w:val="24"/>
                <w:lang w:eastAsia="es-ES"/>
              </w:rPr>
              <w:t xml:space="preserve">DIP. </w:t>
            </w:r>
            <w:r w:rsidRPr="00E70F74">
              <w:rPr>
                <w:rFonts w:eastAsia="Times New Roman"/>
                <w:b/>
                <w:bCs/>
                <w:color w:val="auto"/>
                <w:szCs w:val="24"/>
                <w:lang w:eastAsia="es-ES"/>
              </w:rPr>
              <w:t xml:space="preserve">RAÚL ANTONIO ROMERO </w:t>
            </w:r>
          </w:p>
          <w:p w14:paraId="5D438B3D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  <w:r w:rsidRPr="00E70F74">
              <w:rPr>
                <w:rFonts w:eastAsia="Times New Roman"/>
                <w:b/>
                <w:bCs/>
                <w:color w:val="auto"/>
                <w:szCs w:val="24"/>
                <w:lang w:eastAsia="es-ES"/>
              </w:rPr>
              <w:t>CHEL</w:t>
            </w:r>
            <w:r w:rsidRPr="00E70F74">
              <w:rPr>
                <w:rFonts w:eastAsia="Times New Roman"/>
                <w:b/>
                <w:color w:val="auto"/>
                <w:szCs w:val="24"/>
                <w:lang w:eastAsia="es-ES"/>
              </w:rPr>
              <w:t>.</w:t>
            </w:r>
          </w:p>
        </w:tc>
        <w:tc>
          <w:tcPr>
            <w:tcW w:w="4831" w:type="dxa"/>
          </w:tcPr>
          <w:p w14:paraId="034179B5" w14:textId="46CD9939" w:rsidR="00E70F74" w:rsidRPr="00E70F74" w:rsidRDefault="000D49C7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  <w:r>
              <w:rPr>
                <w:rFonts w:eastAsia="Times New Roman"/>
                <w:b/>
                <w:color w:val="auto"/>
                <w:szCs w:val="24"/>
                <w:lang w:eastAsia="es-ES"/>
              </w:rPr>
              <w:t>SECRETARIO</w:t>
            </w:r>
            <w:bookmarkStart w:id="0" w:name="_GoBack"/>
            <w:bookmarkEnd w:id="0"/>
          </w:p>
          <w:p w14:paraId="01E6C05E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0C6E7EB1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05FEFAAE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21E3A1C6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  <w:r w:rsidRPr="00E70F74">
              <w:rPr>
                <w:rFonts w:eastAsia="Times New Roman"/>
                <w:b/>
                <w:color w:val="auto"/>
                <w:szCs w:val="24"/>
                <w:lang w:eastAsia="es-ES"/>
              </w:rPr>
              <w:t>DIP. RAFAEL ALEJANDRO ECHAZARRETA TORRES.</w:t>
            </w:r>
          </w:p>
        </w:tc>
      </w:tr>
    </w:tbl>
    <w:p w14:paraId="57459356" w14:textId="77777777" w:rsidR="00EA6377" w:rsidRDefault="00EA6377" w:rsidP="00E70F74">
      <w:pPr>
        <w:spacing w:after="0"/>
        <w:ind w:left="0" w:firstLine="0"/>
        <w:rPr>
          <w:sz w:val="18"/>
          <w:szCs w:val="18"/>
        </w:rPr>
      </w:pPr>
    </w:p>
    <w:p w14:paraId="21A30244" w14:textId="77777777" w:rsidR="005914FF" w:rsidRDefault="005914FF" w:rsidP="00E70F74">
      <w:pPr>
        <w:spacing w:after="0"/>
        <w:ind w:left="0" w:firstLine="0"/>
        <w:rPr>
          <w:sz w:val="18"/>
          <w:szCs w:val="18"/>
        </w:rPr>
      </w:pPr>
    </w:p>
    <w:sectPr w:rsidR="005914FF" w:rsidSect="00A95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06" w:right="1121" w:bottom="1134" w:left="2126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F64A" w14:textId="77777777" w:rsidR="00363B3B" w:rsidRDefault="00363B3B">
      <w:pPr>
        <w:spacing w:after="0" w:line="240" w:lineRule="auto"/>
      </w:pPr>
      <w:r>
        <w:separator/>
      </w:r>
    </w:p>
  </w:endnote>
  <w:endnote w:type="continuationSeparator" w:id="0">
    <w:p w14:paraId="0BE5EA32" w14:textId="77777777" w:rsidR="00363B3B" w:rsidRDefault="003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363B3B" w:rsidRDefault="00363B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6849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B0994FB" w14:textId="69C34855" w:rsidR="00363B3B" w:rsidRDefault="00363B3B" w:rsidP="00232376">
        <w:pPr>
          <w:pStyle w:val="Piedepgina"/>
          <w:jc w:val="center"/>
          <w:rPr>
            <w:rFonts w:ascii="Arial" w:hAnsi="Arial" w:cs="Arial"/>
          </w:rPr>
        </w:pPr>
      </w:p>
      <w:p w14:paraId="59A51748" w14:textId="7351ED46" w:rsidR="00363B3B" w:rsidRPr="00900C30" w:rsidRDefault="00363B3B" w:rsidP="00900C30">
        <w:pPr>
          <w:pStyle w:val="Piedepgina"/>
          <w:jc w:val="right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0D49C7" w:rsidRPr="000D49C7">
          <w:rPr>
            <w:rFonts w:ascii="Arial" w:hAnsi="Arial" w:cs="Arial"/>
            <w:noProof/>
            <w:lang w:val="es-ES"/>
          </w:rPr>
          <w:t>4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363B3B" w:rsidRDefault="00363B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41652" w14:textId="77777777" w:rsidR="00363B3B" w:rsidRDefault="00363B3B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33216870" w14:textId="77777777" w:rsidR="00363B3B" w:rsidRDefault="00363B3B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363B3B" w:rsidRDefault="00363B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1A4A998E" w:rsidR="00363B3B" w:rsidRDefault="00363B3B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6" name="Imagen 6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DC3A5B" wp14:editId="109C3BCB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363B3B" w:rsidRDefault="00363B3B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363B3B" w:rsidRDefault="00363B3B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363B3B" w:rsidRPr="00232376" w:rsidRDefault="00363B3B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363B3B" w:rsidRPr="00232376" w:rsidRDefault="00363B3B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7" type="#_x0000_t202" style="position:absolute;left:0;text-align:left;margin-left:96.2pt;margin-top:11.6pt;width:337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1C2E5F" w:rsidRDefault="001C2E5F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1C2E5F" w:rsidRDefault="001C2E5F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1C2E5F" w:rsidRPr="00232376" w:rsidRDefault="001C2E5F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1C2E5F" w:rsidRPr="00232376" w:rsidRDefault="001C2E5F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363B3B" w:rsidRDefault="00363B3B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363B3B" w:rsidRDefault="00363B3B">
    <w:pPr>
      <w:spacing w:after="0" w:line="244" w:lineRule="auto"/>
      <w:ind w:left="0" w:right="0" w:firstLine="0"/>
      <w:jc w:val="center"/>
    </w:pPr>
  </w:p>
  <w:p w14:paraId="1037E0C5" w14:textId="23FC34D2" w:rsidR="00363B3B" w:rsidRDefault="00363B3B"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1D08DF5E" id="Cuadro de texto 20" o:spid="_x0000_s1028" type="#_x0000_t202" style="position:absolute;left:0;text-align:left;margin-left:-61.3pt;margin-top:47pt;width:128.2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1C2E5F" w:rsidRPr="00381914" w:rsidRDefault="001C2E5F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1C2E5F" w:rsidRPr="00381914" w:rsidRDefault="001C2E5F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1C2E5F" w:rsidRPr="00381914" w:rsidRDefault="001C2E5F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363B3B" w:rsidRDefault="00363B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E63"/>
    <w:rsid w:val="000114F9"/>
    <w:rsid w:val="00012802"/>
    <w:rsid w:val="000140DE"/>
    <w:rsid w:val="000178FF"/>
    <w:rsid w:val="0002052A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39A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B683E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9C7"/>
    <w:rsid w:val="000D4BF0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52DB"/>
    <w:rsid w:val="000F62A1"/>
    <w:rsid w:val="00100B94"/>
    <w:rsid w:val="00101040"/>
    <w:rsid w:val="0010135A"/>
    <w:rsid w:val="001014B7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3E1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5B1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23310"/>
    <w:rsid w:val="00225345"/>
    <w:rsid w:val="00225955"/>
    <w:rsid w:val="00225A79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E2051"/>
    <w:rsid w:val="002E2E91"/>
    <w:rsid w:val="002E3D60"/>
    <w:rsid w:val="002E5966"/>
    <w:rsid w:val="002E66DB"/>
    <w:rsid w:val="002E7829"/>
    <w:rsid w:val="002F0639"/>
    <w:rsid w:val="002F0D18"/>
    <w:rsid w:val="002F2B84"/>
    <w:rsid w:val="002F2BFF"/>
    <w:rsid w:val="002F3AA8"/>
    <w:rsid w:val="002F3F72"/>
    <w:rsid w:val="002F4D2E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644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63B3B"/>
    <w:rsid w:val="003707E1"/>
    <w:rsid w:val="00371D84"/>
    <w:rsid w:val="00372703"/>
    <w:rsid w:val="00374306"/>
    <w:rsid w:val="0037461A"/>
    <w:rsid w:val="00374C94"/>
    <w:rsid w:val="0037574E"/>
    <w:rsid w:val="003767AB"/>
    <w:rsid w:val="0037748E"/>
    <w:rsid w:val="00386377"/>
    <w:rsid w:val="00387099"/>
    <w:rsid w:val="00387455"/>
    <w:rsid w:val="00387D9D"/>
    <w:rsid w:val="003917AC"/>
    <w:rsid w:val="00391C46"/>
    <w:rsid w:val="003924CD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C58"/>
    <w:rsid w:val="003B14A1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6F39"/>
    <w:rsid w:val="00417905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F6C"/>
    <w:rsid w:val="00437817"/>
    <w:rsid w:val="0044159A"/>
    <w:rsid w:val="004458A0"/>
    <w:rsid w:val="00446903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6355"/>
    <w:rsid w:val="00507BBE"/>
    <w:rsid w:val="0051012E"/>
    <w:rsid w:val="005108B0"/>
    <w:rsid w:val="005109B0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2135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EB6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EA9"/>
    <w:rsid w:val="005B5616"/>
    <w:rsid w:val="005B79A9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5CFE"/>
    <w:rsid w:val="006360EB"/>
    <w:rsid w:val="00636596"/>
    <w:rsid w:val="0063706F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4F87"/>
    <w:rsid w:val="00667A41"/>
    <w:rsid w:val="0067025F"/>
    <w:rsid w:val="00672C23"/>
    <w:rsid w:val="00673627"/>
    <w:rsid w:val="006736A4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F53"/>
    <w:rsid w:val="007C641C"/>
    <w:rsid w:val="007C6973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566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4DB3"/>
    <w:rsid w:val="00876ACA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44C7"/>
    <w:rsid w:val="008A4C16"/>
    <w:rsid w:val="008B08E7"/>
    <w:rsid w:val="008B12DA"/>
    <w:rsid w:val="008B239B"/>
    <w:rsid w:val="008B23F8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2110"/>
    <w:rsid w:val="008F3FB7"/>
    <w:rsid w:val="008F46FA"/>
    <w:rsid w:val="008F54E5"/>
    <w:rsid w:val="008F6003"/>
    <w:rsid w:val="008F7CB6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A9C"/>
    <w:rsid w:val="00921EDE"/>
    <w:rsid w:val="00922B67"/>
    <w:rsid w:val="00923896"/>
    <w:rsid w:val="00924044"/>
    <w:rsid w:val="00925445"/>
    <w:rsid w:val="0093116C"/>
    <w:rsid w:val="0093189D"/>
    <w:rsid w:val="00932C69"/>
    <w:rsid w:val="009345E6"/>
    <w:rsid w:val="00934FD9"/>
    <w:rsid w:val="0093618E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FCE"/>
    <w:rsid w:val="009B5298"/>
    <w:rsid w:val="009B531B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6EF0"/>
    <w:rsid w:val="00B0171D"/>
    <w:rsid w:val="00B01BFF"/>
    <w:rsid w:val="00B02086"/>
    <w:rsid w:val="00B04692"/>
    <w:rsid w:val="00B0647C"/>
    <w:rsid w:val="00B06E64"/>
    <w:rsid w:val="00B06FA8"/>
    <w:rsid w:val="00B07F3C"/>
    <w:rsid w:val="00B11E55"/>
    <w:rsid w:val="00B14C13"/>
    <w:rsid w:val="00B15587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F0468"/>
    <w:rsid w:val="00BF1001"/>
    <w:rsid w:val="00BF2B33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0270"/>
    <w:rsid w:val="00C1138B"/>
    <w:rsid w:val="00C12679"/>
    <w:rsid w:val="00C127A7"/>
    <w:rsid w:val="00C12FB6"/>
    <w:rsid w:val="00C1511E"/>
    <w:rsid w:val="00C16047"/>
    <w:rsid w:val="00C20419"/>
    <w:rsid w:val="00C20FE3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1EF"/>
    <w:rsid w:val="00C71277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836"/>
    <w:rsid w:val="00D858B5"/>
    <w:rsid w:val="00D85E7A"/>
    <w:rsid w:val="00D867DA"/>
    <w:rsid w:val="00D870AC"/>
    <w:rsid w:val="00D870CB"/>
    <w:rsid w:val="00D91FE2"/>
    <w:rsid w:val="00D92F0D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40B8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407B4"/>
    <w:rsid w:val="00E40DB4"/>
    <w:rsid w:val="00E4124F"/>
    <w:rsid w:val="00E4285E"/>
    <w:rsid w:val="00E44069"/>
    <w:rsid w:val="00E44907"/>
    <w:rsid w:val="00E45BFE"/>
    <w:rsid w:val="00E46436"/>
    <w:rsid w:val="00E50C82"/>
    <w:rsid w:val="00E5133C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812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78EF"/>
    <w:rsid w:val="00EA0249"/>
    <w:rsid w:val="00EA0AAB"/>
    <w:rsid w:val="00EA15A7"/>
    <w:rsid w:val="00EA18E4"/>
    <w:rsid w:val="00EA2578"/>
    <w:rsid w:val="00EA40D7"/>
    <w:rsid w:val="00EA4A53"/>
    <w:rsid w:val="00EA6377"/>
    <w:rsid w:val="00EB0429"/>
    <w:rsid w:val="00EB261F"/>
    <w:rsid w:val="00EB2951"/>
    <w:rsid w:val="00EB3D60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CA4"/>
    <w:rsid w:val="00EF4B0F"/>
    <w:rsid w:val="00EF7205"/>
    <w:rsid w:val="00EF7A2B"/>
    <w:rsid w:val="00F039F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3F5"/>
    <w:rsid w:val="00F5647F"/>
    <w:rsid w:val="00F57B0B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63E2"/>
    <w:rsid w:val="00FA6C49"/>
    <w:rsid w:val="00FA6C63"/>
    <w:rsid w:val="00FA7926"/>
    <w:rsid w:val="00FA7A52"/>
    <w:rsid w:val="00FB2914"/>
    <w:rsid w:val="00FB3912"/>
    <w:rsid w:val="00FB5A87"/>
    <w:rsid w:val="00FB633D"/>
    <w:rsid w:val="00FB69A8"/>
    <w:rsid w:val="00FB6DA0"/>
    <w:rsid w:val="00FC12C2"/>
    <w:rsid w:val="00FC16CA"/>
    <w:rsid w:val="00FC1DB1"/>
    <w:rsid w:val="00FC282E"/>
    <w:rsid w:val="00FC2CB4"/>
    <w:rsid w:val="00FC4DB6"/>
    <w:rsid w:val="00FC7C97"/>
    <w:rsid w:val="00FD2561"/>
    <w:rsid w:val="00FD2C6D"/>
    <w:rsid w:val="00FD3BF7"/>
    <w:rsid w:val="00FD3CA0"/>
    <w:rsid w:val="00FD5B8D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907211C"/>
  <w15:docId w15:val="{FFB40F9A-0792-4C63-83E2-5CFAB96F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77579-199D-4210-B906-F681F75D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1613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subject/>
  <dc:creator>DEPARTAMENTO DE INFORMATICA</dc:creator>
  <cp:keywords/>
  <dc:description/>
  <cp:lastModifiedBy>Elideth Irigoyen</cp:lastModifiedBy>
  <cp:revision>7</cp:revision>
  <cp:lastPrinted>2021-10-28T18:32:00Z</cp:lastPrinted>
  <dcterms:created xsi:type="dcterms:W3CDTF">2021-11-12T18:21:00Z</dcterms:created>
  <dcterms:modified xsi:type="dcterms:W3CDTF">2021-11-16T22:08:00Z</dcterms:modified>
</cp:coreProperties>
</file>